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78" w:rsidRPr="00E140DD" w:rsidRDefault="00E23378" w:rsidP="00E2337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E23378" w:rsidRPr="00E140DD" w:rsidRDefault="00E23378" w:rsidP="00E23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землепользования и застройки с. Камышовка.</w:t>
      </w:r>
    </w:p>
    <w:p w:rsidR="00E23378" w:rsidRPr="00E140DD" w:rsidRDefault="00E23378" w:rsidP="00E2337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378" w:rsidRPr="00E140DD" w:rsidRDefault="00E23378" w:rsidP="00E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 марта 2018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администрации Камышовского сельского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с. Камышовка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23378" w:rsidRPr="00E140DD" w:rsidRDefault="00E23378" w:rsidP="00E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23378" w:rsidRDefault="00E23378" w:rsidP="00E2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E23378" w:rsidRDefault="00E23378" w:rsidP="00E2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2.Внести в Правила землепользования и застройки с. Камышовка следующие изменения: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>1.1. В зону ОЖ-1 «Общественно жилая зона» подраздела 1.2. раздела 13 внести:</w:t>
      </w:r>
    </w:p>
    <w:p w:rsidR="00E23378" w:rsidRPr="007D7C2D" w:rsidRDefault="00E23378" w:rsidP="00E2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>-  Вид разрешенного использования «Для индивидуального жилищного строительства» с основным видом использования - р</w:t>
      </w:r>
      <w:r w:rsidRPr="007D7C2D">
        <w:rPr>
          <w:rFonts w:ascii="Times New Roman" w:eastAsia="Calibri" w:hAnsi="Times New Roman" w:cs="Times New Roman"/>
          <w:sz w:val="28"/>
          <w:szCs w:val="28"/>
        </w:rPr>
        <w:t>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культур.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 xml:space="preserve">-  Вид разрешенного использования «Для ведения личного подсобного хозяйства» со вспомогательным видом использования - размещение гаража и </w:t>
      </w:r>
      <w:r w:rsidRPr="007D7C2D">
        <w:rPr>
          <w:rFonts w:ascii="Times New Roman" w:eastAsia="Calibri" w:hAnsi="Times New Roman" w:cs="Times New Roman"/>
          <w:sz w:val="28"/>
          <w:szCs w:val="28"/>
        </w:rPr>
        <w:t>иных вспомогательных сооружений.</w:t>
      </w:r>
    </w:p>
    <w:p w:rsidR="00E23378" w:rsidRPr="007D7C2D" w:rsidRDefault="00E23378" w:rsidP="00E2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D7C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7C2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«Ведение огородничества»  с основным видом использования - </w:t>
      </w:r>
      <w:r w:rsidRPr="007D7C2D">
        <w:rPr>
          <w:rFonts w:ascii="Times New Roman" w:eastAsia="Calibri" w:hAnsi="Times New Roman" w:cs="Times New Roman"/>
          <w:sz w:val="28"/>
          <w:szCs w:val="28"/>
        </w:rPr>
        <w:t>осуществление деятельности, связанной с выращиванием ягодных, овощных, бахчевых или иных сельскохозяйственных культур и картофеля.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>1.2.Пункт 3 подраздела 1.2. раздела 13 изложить в следующей редакции: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7C2D">
        <w:rPr>
          <w:rFonts w:ascii="Times New Roman" w:hAnsi="Times New Roman" w:cs="Times New Roman"/>
          <w:sz w:val="28"/>
          <w:szCs w:val="28"/>
        </w:rPr>
        <w:t>«3.Предельные параметры разрешенного строительства, реконструкции объектов капитального строительства:</w:t>
      </w:r>
      <w:r w:rsidRPr="007D7C2D">
        <w:rPr>
          <w:rFonts w:ascii="Times New Roman" w:hAnsi="Times New Roman" w:cs="Times New Roman"/>
        </w:rPr>
        <w:t xml:space="preserve"> 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>3.1.</w:t>
      </w:r>
      <w:r w:rsidRPr="007D7C2D">
        <w:rPr>
          <w:rFonts w:ascii="Times New Roman" w:hAnsi="Times New Roman" w:cs="Times New Roman"/>
        </w:rPr>
        <w:t xml:space="preserve"> </w:t>
      </w:r>
      <w:r w:rsidRPr="007D7C2D">
        <w:rPr>
          <w:rFonts w:ascii="Times New Roman" w:hAnsi="Times New Roman" w:cs="Times New Roman"/>
          <w:sz w:val="28"/>
          <w:szCs w:val="28"/>
        </w:rPr>
        <w:t xml:space="preserve">Предельная площадь земельных участков (с учетом обеспечения территории для гостевых стоянок): минимум – 200 </w:t>
      </w:r>
      <w:proofErr w:type="spellStart"/>
      <w:r w:rsidRPr="007D7C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C2D">
        <w:rPr>
          <w:rFonts w:ascii="Times New Roman" w:hAnsi="Times New Roman" w:cs="Times New Roman"/>
          <w:sz w:val="28"/>
          <w:szCs w:val="28"/>
        </w:rPr>
        <w:t xml:space="preserve">., максимум – 15000 </w:t>
      </w:r>
      <w:proofErr w:type="spellStart"/>
      <w:r w:rsidRPr="007D7C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C2D">
        <w:rPr>
          <w:rFonts w:ascii="Times New Roman" w:hAnsi="Times New Roman" w:cs="Times New Roman"/>
          <w:sz w:val="28"/>
          <w:szCs w:val="28"/>
        </w:rPr>
        <w:t>.;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>3.2.Для вида разрешенного использования земельного участка «Для индивидуального жилищного строительства» площадь земельного участка: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 xml:space="preserve">1)минимальный размер – 600 </w:t>
      </w:r>
      <w:proofErr w:type="spellStart"/>
      <w:r w:rsidRPr="007D7C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C2D">
        <w:rPr>
          <w:rFonts w:ascii="Times New Roman" w:hAnsi="Times New Roman" w:cs="Times New Roman"/>
          <w:sz w:val="28"/>
          <w:szCs w:val="28"/>
        </w:rPr>
        <w:t>.;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 xml:space="preserve">2)максимальный размер – 2500 </w:t>
      </w:r>
      <w:proofErr w:type="spellStart"/>
      <w:r w:rsidRPr="007D7C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C2D">
        <w:rPr>
          <w:rFonts w:ascii="Times New Roman" w:hAnsi="Times New Roman" w:cs="Times New Roman"/>
          <w:sz w:val="28"/>
          <w:szCs w:val="28"/>
        </w:rPr>
        <w:t>.;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 xml:space="preserve">3.3. Предельные размеры земельного участка для размещения гаража и иных вспомогательных сооружений: 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 xml:space="preserve">1)минимальный размер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7C2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7D7C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C2D"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 xml:space="preserve">2)максимальный размер - 100 </w:t>
      </w:r>
      <w:proofErr w:type="spellStart"/>
      <w:r w:rsidRPr="007D7C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C2D">
        <w:rPr>
          <w:rFonts w:ascii="Times New Roman" w:hAnsi="Times New Roman" w:cs="Times New Roman"/>
          <w:sz w:val="28"/>
          <w:szCs w:val="28"/>
        </w:rPr>
        <w:t>.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>3.4.</w:t>
      </w:r>
      <w:r w:rsidRPr="007D7C2D">
        <w:rPr>
          <w:rFonts w:ascii="Times New Roman" w:hAnsi="Times New Roman" w:cs="Times New Roman"/>
        </w:rPr>
        <w:t xml:space="preserve"> </w:t>
      </w:r>
      <w:r w:rsidRPr="007D7C2D">
        <w:rPr>
          <w:rFonts w:ascii="Times New Roman" w:hAnsi="Times New Roman" w:cs="Times New Roman"/>
          <w:sz w:val="28"/>
          <w:szCs w:val="28"/>
        </w:rPr>
        <w:t>Для вида разрешенного использования земельного участка  «Ведение огородничества» площадь земельного участка: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 xml:space="preserve">1)минимальный размер – 100 </w:t>
      </w:r>
      <w:proofErr w:type="spellStart"/>
      <w:r w:rsidRPr="007D7C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C2D">
        <w:rPr>
          <w:rFonts w:ascii="Times New Roman" w:hAnsi="Times New Roman" w:cs="Times New Roman"/>
          <w:sz w:val="28"/>
          <w:szCs w:val="28"/>
        </w:rPr>
        <w:t>.;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2D">
        <w:rPr>
          <w:rFonts w:ascii="Times New Roman" w:hAnsi="Times New Roman" w:cs="Times New Roman"/>
          <w:sz w:val="28"/>
          <w:szCs w:val="28"/>
        </w:rPr>
        <w:t xml:space="preserve">2)максимальный размер – 2000 </w:t>
      </w:r>
      <w:proofErr w:type="spellStart"/>
      <w:r w:rsidRPr="007D7C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C2D">
        <w:rPr>
          <w:rFonts w:ascii="Times New Roman" w:hAnsi="Times New Roman" w:cs="Times New Roman"/>
          <w:sz w:val="28"/>
          <w:szCs w:val="28"/>
        </w:rPr>
        <w:t>.»</w:t>
      </w:r>
    </w:p>
    <w:p w:rsidR="00E23378" w:rsidRPr="007D7C2D" w:rsidRDefault="00E23378" w:rsidP="00E2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</w:t>
      </w:r>
      <w:r w:rsidRPr="00BF553F">
        <w:rPr>
          <w:rFonts w:ascii="Times New Roman" w:hAnsi="Times New Roman" w:cs="Times New Roman"/>
          <w:sz w:val="28"/>
          <w:szCs w:val="28"/>
        </w:rPr>
        <w:t xml:space="preserve"> </w:t>
      </w:r>
      <w:r w:rsidRPr="007D7C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зону </w:t>
      </w:r>
      <w:r w:rsidRPr="007D7C2D">
        <w:rPr>
          <w:rFonts w:ascii="Times New Roman" w:hAnsi="Times New Roman" w:cs="Times New Roman"/>
          <w:sz w:val="28"/>
          <w:szCs w:val="28"/>
        </w:rPr>
        <w:t>Ж-1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7C2D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усадебной жилой застройки</w:t>
      </w:r>
      <w:r w:rsidRPr="007D7C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2.1</w:t>
      </w:r>
      <w:r w:rsidRPr="007D7C2D">
        <w:rPr>
          <w:rFonts w:ascii="Times New Roman" w:hAnsi="Times New Roman" w:cs="Times New Roman"/>
          <w:sz w:val="28"/>
          <w:szCs w:val="28"/>
        </w:rPr>
        <w:t>. раздела 13 внести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3378" w:rsidRPr="00BE34A3" w:rsidRDefault="00E23378" w:rsidP="00E23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C2D">
        <w:rPr>
          <w:rFonts w:ascii="Times New Roman" w:hAnsi="Times New Roman" w:cs="Times New Roman"/>
          <w:sz w:val="28"/>
          <w:szCs w:val="28"/>
        </w:rPr>
        <w:t>-</w:t>
      </w:r>
      <w:r>
        <w:rPr>
          <w:szCs w:val="28"/>
        </w:rPr>
        <w:t xml:space="preserve">  </w:t>
      </w:r>
      <w:r w:rsidRPr="007D7C2D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>
        <w:rPr>
          <w:szCs w:val="28"/>
        </w:rPr>
        <w:t xml:space="preserve"> </w:t>
      </w:r>
      <w:r w:rsidRPr="00BF553F">
        <w:rPr>
          <w:rFonts w:ascii="Times New Roman" w:hAnsi="Times New Roman" w:cs="Times New Roman"/>
          <w:sz w:val="28"/>
          <w:szCs w:val="28"/>
        </w:rPr>
        <w:t>«Малоэтажная многоквартирная жилая застройка» с основным видом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BF553F">
        <w:rPr>
          <w:rFonts w:ascii="Times New Roman" w:hAnsi="Times New Roman" w:cs="Times New Roman"/>
          <w:sz w:val="28"/>
          <w:szCs w:val="28"/>
        </w:rPr>
        <w:t>азмещение малоэтажного многоквартирного жилого дома (дом, пригодный для постоянного проживания, высотой д</w:t>
      </w:r>
      <w:r>
        <w:rPr>
          <w:rFonts w:ascii="Times New Roman" w:hAnsi="Times New Roman" w:cs="Times New Roman"/>
          <w:sz w:val="28"/>
          <w:szCs w:val="28"/>
        </w:rPr>
        <w:t xml:space="preserve">о 4 этажей, включая мансардный), и вспомогательным видом использования - </w:t>
      </w:r>
      <w:r w:rsidRPr="00BE34A3">
        <w:rPr>
          <w:rFonts w:ascii="Times New Roman" w:hAnsi="Times New Roman" w:cs="Times New Roman"/>
          <w:sz w:val="28"/>
          <w:szCs w:val="28"/>
        </w:rPr>
        <w:t>разведение декоративных и плодовых деревьев, овощных и ягодных культур;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A3">
        <w:rPr>
          <w:rFonts w:ascii="Times New Roman" w:hAnsi="Times New Roman" w:cs="Times New Roman"/>
          <w:sz w:val="28"/>
          <w:szCs w:val="28"/>
        </w:rPr>
        <w:t>размещение индивидуальных гаражей и иных вспомогательных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A3">
        <w:rPr>
          <w:rFonts w:ascii="Times New Roman" w:hAnsi="Times New Roman" w:cs="Times New Roman"/>
          <w:sz w:val="28"/>
          <w:szCs w:val="28"/>
        </w:rPr>
        <w:t>обустройство спортивных и детских площадок, площадок отдыха;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4A3">
        <w:rPr>
          <w:rFonts w:ascii="Times New Roman" w:hAnsi="Times New Roman" w:cs="Times New Roman"/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378" w:rsidRPr="00E140DD" w:rsidRDefault="00E23378" w:rsidP="00E2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23378" w:rsidRPr="00E140DD" w:rsidRDefault="00E23378" w:rsidP="00E2337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378" w:rsidRPr="00E140DD" w:rsidRDefault="00E23378" w:rsidP="00E2337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378" w:rsidRPr="00E140DD" w:rsidRDefault="00E23378" w:rsidP="00E2337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23378" w:rsidRPr="00E140DD" w:rsidRDefault="00E23378" w:rsidP="00E2337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23378" w:rsidRPr="00E140DD" w:rsidRDefault="00E23378" w:rsidP="00E23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78" w:rsidRDefault="00E23378" w:rsidP="00E23378"/>
    <w:p w:rsidR="009A725C" w:rsidRDefault="00E23378">
      <w:bookmarkStart w:id="0" w:name="_GoBack"/>
      <w:bookmarkEnd w:id="0"/>
    </w:p>
    <w:sectPr w:rsidR="009A725C" w:rsidSect="00BE34A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6F"/>
    <w:rsid w:val="003D34CA"/>
    <w:rsid w:val="00765E6F"/>
    <w:rsid w:val="00E23378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2018-03-05T02:09:00Z</dcterms:created>
  <dcterms:modified xsi:type="dcterms:W3CDTF">2018-03-05T02:09:00Z</dcterms:modified>
</cp:coreProperties>
</file>